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600" w:lineRule="exact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附件1</w:t>
      </w:r>
    </w:p>
    <w:p>
      <w:pPr>
        <w:autoSpaceDE w:val="0"/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电气焊作业服务意向信息表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740"/>
        <w:gridCol w:w="808"/>
        <w:gridCol w:w="179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第三方服务机构</w:t>
            </w:r>
          </w:p>
          <w:p>
            <w:pPr>
              <w:widowControl/>
              <w:autoSpaceDE w:val="0"/>
              <w:spacing w:line="38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2.□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3.□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统一社会</w:t>
            </w:r>
          </w:p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（格式：XX省XX市XX区(县)XX路XX号XX室）</w:t>
            </w:r>
          </w:p>
          <w:p>
            <w:pPr>
              <w:autoSpaceDE w:val="0"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所在省、市、</w:t>
            </w:r>
          </w:p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区（县）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福建省      市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经营范围（按营业执照填写）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本单位可供派遣的电焊工数量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可提供的</w:t>
            </w:r>
          </w:p>
          <w:p>
            <w:pPr>
              <w:autoSpaceDE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电气焊作业</w:t>
            </w:r>
          </w:p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服务范围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熔化焊接与热切割作业：</w:t>
            </w:r>
          </w:p>
          <w:p>
            <w:pPr>
              <w:widowControl/>
              <w:autoSpaceDE w:val="0"/>
              <w:spacing w:line="380" w:lineRule="exact"/>
              <w:ind w:firstLine="600" w:firstLineChars="2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□1.1焊条电弧焊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与碳弧气刨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□1.2二氧化碳焊作业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□1.3氩弧焊作业</w:t>
            </w:r>
          </w:p>
          <w:p>
            <w:pPr>
              <w:widowControl/>
              <w:autoSpaceDE w:val="0"/>
              <w:spacing w:line="380" w:lineRule="exact"/>
              <w:ind w:firstLine="600" w:firstLineChars="2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1.4气焊与气割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埋弧焊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等离子弧焊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其它</w:t>
            </w:r>
          </w:p>
          <w:p>
            <w:pPr>
              <w:widowControl/>
              <w:autoSpaceDE w:val="0"/>
              <w:spacing w:line="38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</w:t>
            </w:r>
            <w:r>
              <w:rPr>
                <w:rFonts w:ascii="仿宋_GB2312" w:hAnsi="Wingdings 2" w:eastAsia="仿宋_GB231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压力焊作业</w:t>
            </w:r>
          </w:p>
          <w:p>
            <w:pPr>
              <w:autoSpaceDE w:val="0"/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3.□钎焊作业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80" w:lineRule="exact"/>
              <w:rPr>
                <w:rFonts w:hint="eastAsia" w:ascii="仿宋_GB2312" w:hAnsi="仿宋_GB2312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我单位承诺：</w:t>
            </w:r>
          </w:p>
          <w:p>
            <w:pPr>
              <w:autoSpaceDE w:val="0"/>
              <w:spacing w:line="380" w:lineRule="exact"/>
              <w:ind w:firstLine="1200" w:firstLineChars="50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如实填报《电气焊作业服务意向信息表》、《本单位可供派遣的电焊工信息汇总表》，并同意向社会公开《电气焊作业服务意向信息表》内的信息。</w:t>
            </w:r>
          </w:p>
          <w:p>
            <w:pPr>
              <w:autoSpaceDE w:val="0"/>
              <w:spacing w:line="380" w:lineRule="exact"/>
              <w:ind w:firstLine="1200" w:firstLineChars="50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spacing w:line="380" w:lineRule="exact"/>
              <w:ind w:firstLine="1200" w:firstLineChars="500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单位（盖章）：</w:t>
            </w:r>
          </w:p>
          <w:p>
            <w:pPr>
              <w:autoSpaceDE w:val="0"/>
              <w:spacing w:line="380" w:lineRule="exact"/>
              <w:ind w:firstLine="1200" w:firstLineChars="5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Times New Roman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ZTAwMmI0ZmMwOTg4NTY0NTkwOTkzOWE2YTNhMGUifQ=="/>
  </w:docVars>
  <w:rsids>
    <w:rsidRoot w:val="001F5025"/>
    <w:rsid w:val="001D3D8A"/>
    <w:rsid w:val="001F5025"/>
    <w:rsid w:val="00630979"/>
    <w:rsid w:val="00884FBF"/>
    <w:rsid w:val="00AC3633"/>
    <w:rsid w:val="00AF2C3F"/>
    <w:rsid w:val="00CE4E1E"/>
    <w:rsid w:val="00EF43D0"/>
    <w:rsid w:val="323E0CAB"/>
    <w:rsid w:val="42F952CD"/>
    <w:rsid w:val="499F5BC0"/>
    <w:rsid w:val="EFFF06C8"/>
    <w:rsid w:val="F6FBC0BA"/>
    <w:rsid w:val="FCECB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1205</Words>
  <Characters>1326</Characters>
  <Lines>12</Lines>
  <Paragraphs>3</Paragraphs>
  <TotalTime>55</TotalTime>
  <ScaleCrop>false</ScaleCrop>
  <LinksUpToDate>false</LinksUpToDate>
  <CharactersWithSpaces>1617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2023-08-24T01:27:00Z</dcterms:created>
  <dc:creator>addmin</dc:creator>
  <cp:lastModifiedBy>smadmin</cp:lastModifiedBy>
  <cp:lastPrinted>2023-08-28T19:43:00Z</cp:lastPrinted>
  <dcterms:modified xsi:type="dcterms:W3CDTF">2023-08-28T17:23:33Z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CFBB146D7C324D0CAE501DDF3D2BB93C</vt:lpwstr>
  </property>
</Properties>
</file>